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75" w:rsidRDefault="00243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C E N </w:t>
      </w:r>
      <w:proofErr w:type="spellStart"/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I K</w:t>
      </w:r>
    </w:p>
    <w:p w:rsidR="00243D75" w:rsidRDefault="00243D75">
      <w:r>
        <w:t xml:space="preserve">    </w:t>
      </w:r>
      <w:r>
        <w:rPr>
          <w:sz w:val="28"/>
          <w:szCs w:val="28"/>
        </w:rPr>
        <w:t xml:space="preserve">                                  obowiązujący  od 01.0</w:t>
      </w:r>
      <w:r w:rsidR="003953D4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Pr="00243D75">
        <w:t> </w:t>
      </w:r>
      <w:r>
        <w:t>.</w:t>
      </w:r>
    </w:p>
    <w:p w:rsidR="00243D75" w:rsidRDefault="00243D75"/>
    <w:p w:rsidR="00243D75" w:rsidRDefault="00243D75"/>
    <w:p w:rsidR="004B2B39" w:rsidRPr="00C46522" w:rsidRDefault="00243D75">
      <w:pPr>
        <w:rPr>
          <w:b/>
        </w:rPr>
      </w:pPr>
      <w:r w:rsidRPr="00C46522">
        <w:rPr>
          <w:b/>
        </w:rPr>
        <w:t>Podstawowy koszt 1 miesiąca w żłobku wynosi 1250,00zł  za miesiąc opieki nad dzieckiem.</w:t>
      </w:r>
    </w:p>
    <w:p w:rsidR="00243D75" w:rsidRDefault="00243D75">
      <w:r>
        <w:t>Na rok żłobkowy od 01.09.2018 do 31.08.2019 , nasz żłobek otrzymał do</w:t>
      </w:r>
      <w:r w:rsidR="00A32ED8">
        <w:t>tację</w:t>
      </w:r>
      <w:r>
        <w:t xml:space="preserve"> z Gminy Wrocław  </w:t>
      </w:r>
      <w:r w:rsidR="00AC2AB9">
        <w:t xml:space="preserve">w kwocie 680,00zł </w:t>
      </w:r>
      <w:r w:rsidR="00D9517B">
        <w:t>brutto</w:t>
      </w:r>
      <w:r w:rsidR="00AC2AB9">
        <w:t xml:space="preserve"> miesięcznie na  1 dziecko.</w:t>
      </w:r>
    </w:p>
    <w:p w:rsidR="00AC2AB9" w:rsidRDefault="00AC2AB9">
      <w:r>
        <w:t>Czesne za dzieci nowo przyjęte wynosi 570,00zł miesięcznie płatne z góry do 5 każdego miesiąca.</w:t>
      </w:r>
    </w:p>
    <w:p w:rsidR="00AC2AB9" w:rsidRDefault="00AC2AB9">
      <w:r>
        <w:t xml:space="preserve">Na rok 2018 żłobek otrzymał dofinansowanie z funduszu rządowego Maluch+2018, obniżające czesne o kwotę 150,00zł miesięcznie . </w:t>
      </w:r>
      <w:r w:rsidR="00C46522">
        <w:t>Czesne zostanie obniżone o wymienioną kwotę w chwili fizycznej wypłaty przyznanych kwot przez Dolnośląski Urząd Wojewódzki.</w:t>
      </w:r>
    </w:p>
    <w:p w:rsidR="00C46522" w:rsidRDefault="00C46522">
      <w:r>
        <w:t>Zajęcia dodatkowe to:  logo</w:t>
      </w:r>
      <w:r w:rsidR="00E44F0C">
        <w:t>-</w:t>
      </w:r>
      <w:r>
        <w:t xml:space="preserve">rytmika,  </w:t>
      </w:r>
      <w:proofErr w:type="spellStart"/>
      <w:r>
        <w:t>dogo</w:t>
      </w:r>
      <w:proofErr w:type="spellEnd"/>
      <w:r w:rsidR="00E44F0C">
        <w:t>-</w:t>
      </w:r>
      <w:r>
        <w:t>terapia  oraz zajęcia umuzykalniające,  płatne 70,00zł na miesiąc. Kwota nie ulega pomniejszeniu w przypadku absencji dziecka.</w:t>
      </w:r>
    </w:p>
    <w:p w:rsidR="003953D4" w:rsidRPr="00C829D2" w:rsidRDefault="00AC2AB9">
      <w:pPr>
        <w:rPr>
          <w:b/>
        </w:rPr>
      </w:pPr>
      <w:r w:rsidRPr="00C829D2">
        <w:rPr>
          <w:b/>
        </w:rPr>
        <w:t>Dzieci z kontynuacji zachowują opłaty jak w roku 2017/2018.</w:t>
      </w:r>
      <w:r w:rsidR="003953D4" w:rsidRPr="00C829D2">
        <w:rPr>
          <w:b/>
        </w:rPr>
        <w:t xml:space="preserve"> </w:t>
      </w:r>
    </w:p>
    <w:p w:rsidR="003953D4" w:rsidRDefault="003953D4"/>
    <w:p w:rsidR="003953D4" w:rsidRPr="00C46522" w:rsidRDefault="003953D4" w:rsidP="003953D4">
      <w:pPr>
        <w:rPr>
          <w:b/>
        </w:rPr>
      </w:pPr>
    </w:p>
    <w:p w:rsidR="003953D4" w:rsidRDefault="003953D4" w:rsidP="003953D4">
      <w:pPr>
        <w:rPr>
          <w:b/>
        </w:rPr>
      </w:pPr>
      <w:r w:rsidRPr="003953D4">
        <w:rPr>
          <w:b/>
        </w:rPr>
        <w:t xml:space="preserve">Podstawowy koszt 1 miesiąca </w:t>
      </w:r>
      <w:r>
        <w:rPr>
          <w:b/>
        </w:rPr>
        <w:t xml:space="preserve"> opieki nad dzieckiem przez opiekuna dziennego</w:t>
      </w:r>
      <w:r w:rsidRPr="003953D4">
        <w:rPr>
          <w:b/>
        </w:rPr>
        <w:t xml:space="preserve"> wynosi 1250,00zł </w:t>
      </w:r>
      <w:r>
        <w:rPr>
          <w:b/>
        </w:rPr>
        <w:t>.</w:t>
      </w:r>
    </w:p>
    <w:p w:rsidR="003953D4" w:rsidRDefault="003953D4" w:rsidP="003953D4">
      <w:r>
        <w:t xml:space="preserve">W okresie od 01.09.2018 do 31.08.2019 rodzice korzystający z tej formy opieki, otrzymują obniżkę opłat na kwotę </w:t>
      </w:r>
      <w:r w:rsidRPr="003953D4">
        <w:rPr>
          <w:b/>
        </w:rPr>
        <w:t>1000,00zł</w:t>
      </w:r>
      <w:r>
        <w:t xml:space="preserve"> miesięcznie</w:t>
      </w:r>
      <w:r w:rsidR="00C829D2">
        <w:t xml:space="preserve"> ( bez wyżywienia).</w:t>
      </w:r>
    </w:p>
    <w:p w:rsidR="0058369E" w:rsidRDefault="0058369E" w:rsidP="003953D4"/>
    <w:p w:rsidR="0058369E" w:rsidRDefault="0058369E" w:rsidP="003953D4">
      <w:r>
        <w:t>Opłata za catering, obiad dwu daniowy to kwota 7,50 zł/dzień.</w:t>
      </w:r>
    </w:p>
    <w:p w:rsidR="0058369E" w:rsidRDefault="0058369E" w:rsidP="003953D4">
      <w:r>
        <w:t>Śniadanka i owoce rodzice dostarczają sami.</w:t>
      </w:r>
      <w:bookmarkStart w:id="0" w:name="_GoBack"/>
      <w:bookmarkEnd w:id="0"/>
    </w:p>
    <w:p w:rsidR="00D9517B" w:rsidRDefault="00D9517B" w:rsidP="003953D4"/>
    <w:p w:rsidR="00D9517B" w:rsidRPr="003953D4" w:rsidRDefault="00D9517B" w:rsidP="003953D4">
      <w:r w:rsidRPr="00D9517B">
        <w:rPr>
          <w:b/>
        </w:rPr>
        <w:t>Jednorazowa opłata wpisowa wynosi 400,00zł</w:t>
      </w:r>
      <w:r>
        <w:t>. Jest to opłata bezzwrotna w razie rezygnacji rodzica z podpisania  umowy o opiekę.</w:t>
      </w:r>
    </w:p>
    <w:p w:rsidR="003953D4" w:rsidRPr="003953D4" w:rsidRDefault="003953D4" w:rsidP="003953D4">
      <w:pPr>
        <w:rPr>
          <w:b/>
        </w:rPr>
      </w:pPr>
    </w:p>
    <w:p w:rsidR="00AC2AB9" w:rsidRDefault="00AC2AB9"/>
    <w:p w:rsidR="003953D4" w:rsidRDefault="003953D4"/>
    <w:p w:rsidR="003953D4" w:rsidRDefault="003953D4"/>
    <w:p w:rsidR="00243D75" w:rsidRDefault="00243D75"/>
    <w:sectPr w:rsidR="0024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75"/>
    <w:rsid w:val="00144686"/>
    <w:rsid w:val="001D5EBD"/>
    <w:rsid w:val="00243D75"/>
    <w:rsid w:val="003953D4"/>
    <w:rsid w:val="0058369E"/>
    <w:rsid w:val="00A32ED8"/>
    <w:rsid w:val="00AC2AB9"/>
    <w:rsid w:val="00C46522"/>
    <w:rsid w:val="00C80D41"/>
    <w:rsid w:val="00C829D2"/>
    <w:rsid w:val="00D9517B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29A0"/>
  <w15:chartTrackingRefBased/>
  <w15:docId w15:val="{4A382374-0CAF-4614-A5BB-1D60395C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Nycz Nycz</dc:creator>
  <cp:keywords/>
  <dc:description/>
  <cp:lastModifiedBy>Nycz Nycz</cp:lastModifiedBy>
  <cp:revision>6</cp:revision>
  <cp:lastPrinted>2018-08-21T19:44:00Z</cp:lastPrinted>
  <dcterms:created xsi:type="dcterms:W3CDTF">2018-06-23T03:47:00Z</dcterms:created>
  <dcterms:modified xsi:type="dcterms:W3CDTF">2018-08-21T20:29:00Z</dcterms:modified>
</cp:coreProperties>
</file>